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83B07" w14:textId="3C9E1704" w:rsidR="00107841" w:rsidRPr="00286512" w:rsidRDefault="005F199B" w:rsidP="00107841">
      <w:pPr>
        <w:spacing w:line="50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0"/>
        </w:rPr>
      </w:pPr>
      <w:bookmarkStart w:id="0" w:name="_GoBack"/>
      <w:bookmarkEnd w:id="0"/>
      <w:r w:rsidRPr="005F199B">
        <w:rPr>
          <w:rFonts w:ascii="方正小标宋简体" w:eastAsia="方正小标宋简体" w:hAnsi="Times New Roman" w:cs="Times New Roman" w:hint="eastAsia"/>
          <w:bCs/>
          <w:sz w:val="38"/>
          <w:szCs w:val="38"/>
        </w:rPr>
        <w:t>科技发展战略与现代化强省建设</w:t>
      </w:r>
      <w:r w:rsidR="00107841" w:rsidRPr="00286512">
        <w:rPr>
          <w:rFonts w:ascii="方正小标宋简体" w:eastAsia="方正小标宋简体" w:hAnsi="Times New Roman" w:cs="Times New Roman" w:hint="eastAsia"/>
          <w:bCs/>
          <w:sz w:val="40"/>
          <w:szCs w:val="30"/>
        </w:rPr>
        <w:t>论坛</w:t>
      </w:r>
    </w:p>
    <w:p w14:paraId="06FD2E33" w14:textId="77777777" w:rsidR="00107841" w:rsidRDefault="00107841" w:rsidP="0010784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 w:cs="Times New Roman"/>
          <w:bCs/>
          <w:sz w:val="38"/>
          <w:szCs w:val="38"/>
        </w:rPr>
      </w:pPr>
      <w:r w:rsidRPr="00286512">
        <w:rPr>
          <w:rFonts w:ascii="方正小标宋简体" w:eastAsia="方正小标宋简体" w:hAnsi="Times New Roman" w:cs="Times New Roman" w:hint="eastAsia"/>
          <w:bCs/>
          <w:sz w:val="38"/>
          <w:szCs w:val="38"/>
        </w:rPr>
        <w:t>暨山东软科学研究会第四届第二次会员代表大会</w:t>
      </w:r>
    </w:p>
    <w:p w14:paraId="39E205E9" w14:textId="77777777" w:rsidR="00107841" w:rsidRPr="00107841" w:rsidRDefault="00987EE9" w:rsidP="00107841">
      <w:pPr>
        <w:adjustRightInd w:val="0"/>
        <w:snapToGrid w:val="0"/>
        <w:spacing w:before="240" w:line="500" w:lineRule="exact"/>
        <w:jc w:val="center"/>
        <w:rPr>
          <w:rFonts w:ascii="方正小标宋简体" w:eastAsia="方正小标宋简体" w:hAnsi="Times New Roman" w:cs="Times New Roman"/>
          <w:b/>
          <w:sz w:val="36"/>
        </w:rPr>
      </w:pPr>
      <w:r>
        <w:rPr>
          <w:rFonts w:ascii="方正小标宋简体" w:eastAsia="方正小标宋简体" w:hAnsi="Times New Roman" w:cs="Times New Roman" w:hint="eastAsia"/>
          <w:b/>
          <w:sz w:val="36"/>
        </w:rPr>
        <w:t>参会</w:t>
      </w:r>
      <w:r w:rsidR="00107841" w:rsidRPr="00107841">
        <w:rPr>
          <w:rFonts w:ascii="方正小标宋简体" w:eastAsia="方正小标宋简体" w:hAnsi="Times New Roman" w:cs="Times New Roman" w:hint="eastAsia"/>
          <w:b/>
          <w:sz w:val="36"/>
        </w:rPr>
        <w:t>回执表</w:t>
      </w:r>
    </w:p>
    <w:tbl>
      <w:tblPr>
        <w:tblW w:w="836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851"/>
        <w:gridCol w:w="1417"/>
        <w:gridCol w:w="1461"/>
        <w:gridCol w:w="2225"/>
      </w:tblGrid>
      <w:tr w:rsidR="00107841" w:rsidRPr="00107841" w14:paraId="5AB0AECB" w14:textId="77777777" w:rsidTr="00107841">
        <w:trPr>
          <w:trHeight w:val="67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099C01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姓  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B29C78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firstLine="105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2973B9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性 别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4948A9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firstLine="105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756E09" w14:textId="77777777" w:rsidR="00107841" w:rsidRPr="00CC42FA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 w:rsidRPr="00CC42FA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是否住宿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0B25AA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 xml:space="preserve">□是  □否 </w:t>
            </w:r>
          </w:p>
        </w:tc>
      </w:tr>
      <w:tr w:rsidR="00107841" w:rsidRPr="00107841" w14:paraId="4DB91E50" w14:textId="77777777" w:rsidTr="002967B9">
        <w:trPr>
          <w:trHeight w:val="28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2E78E3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E07FD1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946F96" w14:textId="77777777" w:rsidR="00107841" w:rsidRPr="00CC42FA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 w:rsidRPr="00CC42FA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电  话</w:t>
            </w:r>
          </w:p>
          <w:p w14:paraId="78898E3A" w14:textId="77777777" w:rsidR="00107841" w:rsidRPr="00CC42FA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 w:rsidRPr="00CC42FA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手  机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2244E0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</w:p>
        </w:tc>
      </w:tr>
      <w:tr w:rsidR="00107841" w:rsidRPr="00107841" w14:paraId="0E411C0C" w14:textId="77777777" w:rsidTr="00107841">
        <w:trPr>
          <w:trHeight w:val="63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CCD434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电子信箱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F5B35F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EF0D3E" w14:textId="77777777" w:rsidR="00107841" w:rsidRPr="00CC42FA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 w:rsidRPr="00CC42FA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职务、职称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DBD32C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</w:p>
        </w:tc>
      </w:tr>
      <w:tr w:rsidR="00107841" w:rsidRPr="00107841" w14:paraId="3D1EDC5F" w14:textId="77777777" w:rsidTr="00107841">
        <w:trPr>
          <w:trHeight w:val="851"/>
        </w:trPr>
        <w:tc>
          <w:tcPr>
            <w:tcW w:w="83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DDC2E9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会员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代表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          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□</w:t>
            </w:r>
          </w:p>
          <w:p w14:paraId="408B5A95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理</w:t>
            </w:r>
            <w:r w:rsidR="00126BCA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事</w:t>
            </w:r>
            <w:r w:rsidR="00126BCA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 xml:space="preserve">              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 xml:space="preserve">            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□</w:t>
            </w:r>
          </w:p>
        </w:tc>
      </w:tr>
      <w:tr w:rsidR="00107841" w:rsidRPr="00107841" w14:paraId="41DA51B6" w14:textId="77777777" w:rsidTr="00107841">
        <w:trPr>
          <w:trHeight w:val="56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F904F9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住宿时间</w:t>
            </w:r>
          </w:p>
        </w:tc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40A3D7" w14:textId="77777777" w:rsidR="00107841" w:rsidRPr="00107841" w:rsidRDefault="00107841" w:rsidP="00107841">
            <w:pPr>
              <w:autoSpaceDE w:val="0"/>
              <w:autoSpaceDN w:val="0"/>
              <w:adjustRightInd w:val="0"/>
              <w:snapToGrid w:val="0"/>
              <w:ind w:firstLineChars="500" w:firstLine="1200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12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月（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 xml:space="preserve">  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）日——（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 xml:space="preserve">  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）日 ，共（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 xml:space="preserve">  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）天</w:t>
            </w:r>
          </w:p>
        </w:tc>
      </w:tr>
      <w:tr w:rsidR="00107841" w:rsidRPr="00107841" w14:paraId="33C68E00" w14:textId="77777777" w:rsidTr="00107841">
        <w:trPr>
          <w:trHeight w:val="182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7D8E74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住宿类型</w:t>
            </w:r>
          </w:p>
        </w:tc>
        <w:tc>
          <w:tcPr>
            <w:tcW w:w="7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CEE217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right="-284"/>
              <w:jc w:val="left"/>
              <w:rPr>
                <w:rFonts w:ascii="仿宋_GB2312" w:eastAsia="仿宋_GB2312" w:hAnsi="Times New Roman" w:cs="Times New Roman"/>
                <w:b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</w:rPr>
              <w:t>济南燕子山庄</w:t>
            </w:r>
            <w:r w:rsidRPr="00107841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 xml:space="preserve"> （地址：</w:t>
            </w:r>
            <w:r w:rsidRPr="00107841">
              <w:rPr>
                <w:rFonts w:ascii="仿宋_GB2312" w:eastAsia="仿宋_GB2312" w:hAnsi="Times New Roman" w:cs="Times New Roman" w:hint="eastAsia"/>
                <w:b/>
                <w:kern w:val="0"/>
                <w:sz w:val="24"/>
              </w:rPr>
              <w:t>济南市经十路14668号</w:t>
            </w:r>
            <w:r w:rsidRPr="00107841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lang w:val="zh-CN"/>
              </w:rPr>
              <w:t>）</w:t>
            </w:r>
          </w:p>
          <w:p w14:paraId="21C46034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firstLine="119"/>
              <w:jc w:val="left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sz w:val="24"/>
              </w:rPr>
              <w:t>标准间（双床）   价格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380</w:t>
            </w:r>
            <w:r w:rsidRPr="00107841">
              <w:rPr>
                <w:rFonts w:ascii="仿宋_GB2312" w:eastAsia="仿宋_GB2312" w:hAnsi="Times New Roman" w:cs="Times New Roman" w:hint="eastAsia"/>
                <w:sz w:val="24"/>
              </w:rPr>
              <w:t>元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 xml:space="preserve"> □</w:t>
            </w:r>
          </w:p>
          <w:p w14:paraId="05AB6830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firstLine="119"/>
              <w:jc w:val="left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sz w:val="24"/>
              </w:rPr>
              <w:t>单人间（大床）   价格3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80</w:t>
            </w:r>
            <w:r w:rsidRPr="00107841">
              <w:rPr>
                <w:rFonts w:ascii="仿宋_GB2312" w:eastAsia="仿宋_GB2312" w:hAnsi="Times New Roman" w:cs="Times New Roman" w:hint="eastAsia"/>
                <w:sz w:val="24"/>
              </w:rPr>
              <w:t>元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□</w:t>
            </w:r>
          </w:p>
          <w:p w14:paraId="1BC89CE2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</w:p>
          <w:p w14:paraId="7A373A5A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firstLine="12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kern w:val="0"/>
                <w:sz w:val="24"/>
                <w:lang w:val="zh-CN"/>
              </w:rPr>
              <w:t>其它宾馆可登录各大酒店预订网站查询预订</w:t>
            </w:r>
          </w:p>
        </w:tc>
      </w:tr>
      <w:tr w:rsidR="00107841" w:rsidRPr="00107841" w14:paraId="5C6FBA3F" w14:textId="77777777" w:rsidTr="00107841">
        <w:trPr>
          <w:trHeight w:val="1270"/>
        </w:trPr>
        <w:tc>
          <w:tcPr>
            <w:tcW w:w="83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4260DA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right="482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lang w:val="zh-CN"/>
              </w:rPr>
              <w:t>提前汇款请填写：</w:t>
            </w:r>
            <w:r w:rsidRPr="00107841">
              <w:rPr>
                <w:rFonts w:ascii="仿宋_GB2312" w:eastAsia="仿宋_GB2312" w:hAnsi="Times New Roman" w:cs="Times New Roman" w:hint="eastAsia"/>
                <w:b/>
                <w:bCs/>
                <w:color w:val="FF0000"/>
                <w:kern w:val="0"/>
                <w:sz w:val="24"/>
                <w:lang w:val="zh-CN"/>
              </w:rPr>
              <w:t>（重要）</w:t>
            </w:r>
          </w:p>
          <w:p w14:paraId="048A76A5" w14:textId="77777777" w:rsidR="00107841" w:rsidRPr="00107841" w:rsidRDefault="00107841" w:rsidP="002967B9">
            <w:pPr>
              <w:autoSpaceDE w:val="0"/>
              <w:autoSpaceDN w:val="0"/>
              <w:adjustRightInd w:val="0"/>
              <w:snapToGrid w:val="0"/>
              <w:ind w:right="482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lang w:val="zh-CN"/>
              </w:rPr>
              <w:t>开具发票单位：</w:t>
            </w:r>
          </w:p>
          <w:p w14:paraId="4EF65D8D" w14:textId="77777777" w:rsidR="00107841" w:rsidRPr="00107841" w:rsidRDefault="00107841" w:rsidP="00107841">
            <w:pPr>
              <w:autoSpaceDE w:val="0"/>
              <w:autoSpaceDN w:val="0"/>
              <w:adjustRightInd w:val="0"/>
              <w:snapToGrid w:val="0"/>
              <w:ind w:right="482"/>
              <w:rPr>
                <w:rFonts w:ascii="仿宋_GB2312" w:eastAsia="仿宋_GB2312" w:hAnsi="Times New Roman" w:cs="Times New Roman"/>
                <w:kern w:val="0"/>
                <w:sz w:val="24"/>
                <w:lang w:val="zh-CN"/>
              </w:rPr>
            </w:pPr>
            <w:r w:rsidRPr="0010784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lang w:val="zh-CN"/>
              </w:rPr>
              <w:t>纳税人识别号：</w:t>
            </w:r>
          </w:p>
        </w:tc>
      </w:tr>
    </w:tbl>
    <w:p w14:paraId="4548DC6D" w14:textId="77777777" w:rsidR="00DB4008" w:rsidRPr="00360541" w:rsidRDefault="00DB4008" w:rsidP="00107841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DB4008" w:rsidRPr="0036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1270F" w14:textId="77777777" w:rsidR="003D4092" w:rsidRDefault="003D4092" w:rsidP="005A36B0">
      <w:r>
        <w:separator/>
      </w:r>
    </w:p>
  </w:endnote>
  <w:endnote w:type="continuationSeparator" w:id="0">
    <w:p w14:paraId="29FEEF7F" w14:textId="77777777" w:rsidR="003D4092" w:rsidRDefault="003D4092" w:rsidP="005A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5FF6" w14:textId="77777777" w:rsidR="003D4092" w:rsidRDefault="003D4092" w:rsidP="005A36B0">
      <w:r>
        <w:separator/>
      </w:r>
    </w:p>
  </w:footnote>
  <w:footnote w:type="continuationSeparator" w:id="0">
    <w:p w14:paraId="046BAA74" w14:textId="77777777" w:rsidR="003D4092" w:rsidRDefault="003D4092" w:rsidP="005A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08"/>
    <w:rsid w:val="00085CB0"/>
    <w:rsid w:val="00107841"/>
    <w:rsid w:val="00126BCA"/>
    <w:rsid w:val="00157D04"/>
    <w:rsid w:val="00164C0E"/>
    <w:rsid w:val="00167FF6"/>
    <w:rsid w:val="001E1E37"/>
    <w:rsid w:val="00232D03"/>
    <w:rsid w:val="00286512"/>
    <w:rsid w:val="002B27C8"/>
    <w:rsid w:val="002F0248"/>
    <w:rsid w:val="00332AFE"/>
    <w:rsid w:val="00360541"/>
    <w:rsid w:val="00372259"/>
    <w:rsid w:val="003D4092"/>
    <w:rsid w:val="0044065C"/>
    <w:rsid w:val="0056446F"/>
    <w:rsid w:val="005732C2"/>
    <w:rsid w:val="005A213B"/>
    <w:rsid w:val="005A36B0"/>
    <w:rsid w:val="005F199B"/>
    <w:rsid w:val="006C7DAF"/>
    <w:rsid w:val="006E135E"/>
    <w:rsid w:val="006F53A5"/>
    <w:rsid w:val="00705438"/>
    <w:rsid w:val="00783A84"/>
    <w:rsid w:val="007A2E92"/>
    <w:rsid w:val="007F09EE"/>
    <w:rsid w:val="0085067E"/>
    <w:rsid w:val="00871DA9"/>
    <w:rsid w:val="00891858"/>
    <w:rsid w:val="00894229"/>
    <w:rsid w:val="008A5315"/>
    <w:rsid w:val="008B02CC"/>
    <w:rsid w:val="008C33A3"/>
    <w:rsid w:val="008E6482"/>
    <w:rsid w:val="009639FD"/>
    <w:rsid w:val="00967127"/>
    <w:rsid w:val="00985E63"/>
    <w:rsid w:val="00987EE9"/>
    <w:rsid w:val="009C4143"/>
    <w:rsid w:val="00A96048"/>
    <w:rsid w:val="00B21097"/>
    <w:rsid w:val="00B47EF4"/>
    <w:rsid w:val="00B80539"/>
    <w:rsid w:val="00B9742D"/>
    <w:rsid w:val="00BB3614"/>
    <w:rsid w:val="00BD1A06"/>
    <w:rsid w:val="00BE3E14"/>
    <w:rsid w:val="00C419CE"/>
    <w:rsid w:val="00C8307D"/>
    <w:rsid w:val="00C937A4"/>
    <w:rsid w:val="00CC42FA"/>
    <w:rsid w:val="00D0136A"/>
    <w:rsid w:val="00D77B5B"/>
    <w:rsid w:val="00D81A1A"/>
    <w:rsid w:val="00D908B3"/>
    <w:rsid w:val="00DB4008"/>
    <w:rsid w:val="00E04AA8"/>
    <w:rsid w:val="00EB0A40"/>
    <w:rsid w:val="00ED4CDC"/>
    <w:rsid w:val="00F14F71"/>
    <w:rsid w:val="00F83976"/>
    <w:rsid w:val="00FC6443"/>
    <w:rsid w:val="00FD73C6"/>
    <w:rsid w:val="606E2D75"/>
    <w:rsid w:val="630C5D63"/>
    <w:rsid w:val="7FA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D0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71DA9"/>
    <w:rPr>
      <w:sz w:val="18"/>
      <w:szCs w:val="18"/>
    </w:rPr>
  </w:style>
  <w:style w:type="character" w:customStyle="1" w:styleId="Char">
    <w:name w:val="批注框文本 Char"/>
    <w:basedOn w:val="a0"/>
    <w:link w:val="a3"/>
    <w:rsid w:val="00871DA9"/>
    <w:rPr>
      <w:kern w:val="2"/>
      <w:sz w:val="18"/>
      <w:szCs w:val="18"/>
    </w:rPr>
  </w:style>
  <w:style w:type="paragraph" w:styleId="a4">
    <w:name w:val="header"/>
    <w:basedOn w:val="a"/>
    <w:link w:val="Char0"/>
    <w:rsid w:val="005A3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36B0"/>
    <w:rPr>
      <w:kern w:val="2"/>
      <w:sz w:val="18"/>
      <w:szCs w:val="18"/>
    </w:rPr>
  </w:style>
  <w:style w:type="paragraph" w:styleId="a5">
    <w:name w:val="footer"/>
    <w:basedOn w:val="a"/>
    <w:link w:val="Char1"/>
    <w:rsid w:val="005A3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A36B0"/>
    <w:rPr>
      <w:kern w:val="2"/>
      <w:sz w:val="18"/>
      <w:szCs w:val="18"/>
    </w:rPr>
  </w:style>
  <w:style w:type="table" w:styleId="a6">
    <w:name w:val="Table Grid"/>
    <w:basedOn w:val="a1"/>
    <w:rsid w:val="0008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EB0A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71DA9"/>
    <w:rPr>
      <w:sz w:val="18"/>
      <w:szCs w:val="18"/>
    </w:rPr>
  </w:style>
  <w:style w:type="character" w:customStyle="1" w:styleId="Char">
    <w:name w:val="批注框文本 Char"/>
    <w:basedOn w:val="a0"/>
    <w:link w:val="a3"/>
    <w:rsid w:val="00871DA9"/>
    <w:rPr>
      <w:kern w:val="2"/>
      <w:sz w:val="18"/>
      <w:szCs w:val="18"/>
    </w:rPr>
  </w:style>
  <w:style w:type="paragraph" w:styleId="a4">
    <w:name w:val="header"/>
    <w:basedOn w:val="a"/>
    <w:link w:val="Char0"/>
    <w:rsid w:val="005A3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36B0"/>
    <w:rPr>
      <w:kern w:val="2"/>
      <w:sz w:val="18"/>
      <w:szCs w:val="18"/>
    </w:rPr>
  </w:style>
  <w:style w:type="paragraph" w:styleId="a5">
    <w:name w:val="footer"/>
    <w:basedOn w:val="a"/>
    <w:link w:val="Char1"/>
    <w:rsid w:val="005A3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A36B0"/>
    <w:rPr>
      <w:kern w:val="2"/>
      <w:sz w:val="18"/>
      <w:szCs w:val="18"/>
    </w:rPr>
  </w:style>
  <w:style w:type="table" w:styleId="a6">
    <w:name w:val="Table Grid"/>
    <w:basedOn w:val="a1"/>
    <w:rsid w:val="0008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EB0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chena</cp:lastModifiedBy>
  <cp:revision>4</cp:revision>
  <cp:lastPrinted>2018-03-13T02:26:00Z</cp:lastPrinted>
  <dcterms:created xsi:type="dcterms:W3CDTF">2020-12-18T06:12:00Z</dcterms:created>
  <dcterms:modified xsi:type="dcterms:W3CDTF">2020-12-18T06:13:00Z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